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00" w:line="240" w:lineRule="auto"/>
        <w:rPr>
          <w:b w:val="1"/>
          <w:smallCaps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1f497d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1f497d"/>
          <w:sz w:val="36"/>
          <w:szCs w:val="36"/>
          <w:rtl w:val="0"/>
        </w:rPr>
        <w:t xml:space="preserve">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0"/>
          <w:szCs w:val="40"/>
          <w:rtl w:val="0"/>
        </w:rPr>
        <w:t xml:space="preserve">ACADEMIC CALENDAR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40.0" w:type="dxa"/>
        <w:jc w:val="left"/>
        <w:tblInd w:w="-7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4000"/>
        <w:gridCol w:w="500"/>
        <w:gridCol w:w="1440"/>
        <w:gridCol w:w="260"/>
        <w:gridCol w:w="3900"/>
        <w:tblGridChange w:id="0">
          <w:tblGrid>
            <w:gridCol w:w="1440"/>
            <w:gridCol w:w="4000"/>
            <w:gridCol w:w="500"/>
            <w:gridCol w:w="1440"/>
            <w:gridCol w:w="260"/>
            <w:gridCol w:w="3900"/>
          </w:tblGrid>
        </w:tblGridChange>
      </w:tblGrid>
      <w:tr>
        <w:trPr>
          <w:cantSplit w:val="0"/>
          <w:trHeight w:val="306.972656249999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8"/>
                <w:szCs w:val="28"/>
                <w:rtl w:val="0"/>
              </w:rPr>
              <w:t xml:space="preserve">Fall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rtl w:val="0"/>
              </w:rPr>
              <w:t xml:space="preserve">Aug 21 – Dec 08,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8"/>
                <w:szCs w:val="28"/>
                <w:rtl w:val="0"/>
              </w:rPr>
              <w:t xml:space="preserve">Spring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rtl w:val="0"/>
              </w:rPr>
              <w:t xml:space="preserve">Jan 22 – May 10,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Jul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rtl w:val="0"/>
              </w:rPr>
              <w:tab/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Open Registration for Fall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Jan 2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Open Registration for Spring 2024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Aug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Fall 2023 Orientation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Jan 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  <w:rtl w:val="0"/>
              </w:rPr>
              <w:t xml:space="preserve">Martin Luther King Jr. Day (School Closed)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Aug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Beginning of Fall 2023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Convocation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Jan 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Spring 2024 Orientation 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Aug 21-25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Add &amp; Drop Period (1 week)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Jan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Beginning of Spring 2024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Convocation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Sep.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Last day of Registration for Fall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Jan 22-26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Add &amp; Drop Period (1 week)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Sep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  <w:rtl w:val="0"/>
              </w:rPr>
              <w:t xml:space="preserve">Labor Day (School Closed)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Feb. 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Last day of Registration for Spring 2024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Oct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  <w:rtl w:val="0"/>
              </w:rPr>
              <w:t xml:space="preserve">Columbus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Feb 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  <w:rtl w:val="0"/>
              </w:rPr>
              <w:t xml:space="preserve">President’s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Oct 2-8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rtl w:val="0"/>
              </w:rPr>
              <w:t xml:space="preserve">Reading week (No Class)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Mar 4-8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rtl w:val="0"/>
              </w:rPr>
              <w:t xml:space="preserve">Spring Break (No Class)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Oct 9-13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Midterm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Mar 11-15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Midterm 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Oct. 30-Nov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Student Body Field Trip (Tentative)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Mar 29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  <w:rtl w:val="0"/>
              </w:rPr>
              <w:t xml:space="preserve">Good 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Nov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  <w:rtl w:val="0"/>
              </w:rPr>
              <w:t xml:space="preserve">Veterans Day Observed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Apr 22-26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Student Body Field Trip (Tentative)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Nov 23-24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  <w:rtl w:val="0"/>
              </w:rPr>
              <w:t xml:space="preserve">Thanksgiving Holiday (School Closed)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Apr 29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Open Registration for Summer 2024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Dec 4-8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Finals Week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May 6-10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Finals Week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Dec 4-8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Open Registration for Winter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color w:val="0b539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b5394"/>
                <w:sz w:val="21"/>
                <w:szCs w:val="21"/>
                <w:rtl w:val="0"/>
              </w:rPr>
              <w:t xml:space="preserve">May 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End of Spring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Dec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End of Fall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May 25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Commencement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Dec 23-26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  <w:rtl w:val="0"/>
              </w:rPr>
              <w:t xml:space="preserve">Christmas Holiday (School Closed)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May 27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  <w:rtl w:val="0"/>
              </w:rPr>
              <w:t xml:space="preserve">Memorial Day (School Closed)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432" w:lineRule="auto"/>
        <w:ind w:left="-26" w:right="-107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05.0" w:type="dxa"/>
        <w:jc w:val="left"/>
        <w:tblInd w:w="-7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.9808917197452"/>
        <w:gridCol w:w="263.8089171974522"/>
        <w:gridCol w:w="3605.3885350318474"/>
        <w:gridCol w:w="527.6178343949044"/>
        <w:gridCol w:w="1494.9171974522292"/>
        <w:gridCol w:w="263.8089171974522"/>
        <w:gridCol w:w="263.8089171974522"/>
        <w:gridCol w:w="3678.668789808917"/>
        <w:tblGridChange w:id="0">
          <w:tblGrid>
            <w:gridCol w:w="1406.9808917197452"/>
            <w:gridCol w:w="263.8089171974522"/>
            <w:gridCol w:w="3605.3885350318474"/>
            <w:gridCol w:w="527.6178343949044"/>
            <w:gridCol w:w="1494.9171974522292"/>
            <w:gridCol w:w="263.8089171974522"/>
            <w:gridCol w:w="263.8089171974522"/>
            <w:gridCol w:w="3678.66878980891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8"/>
                <w:szCs w:val="28"/>
                <w:rtl w:val="0"/>
              </w:rPr>
              <w:t xml:space="preserve">Winter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rtl w:val="0"/>
              </w:rPr>
              <w:t xml:space="preserve">Jan 2–19,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8"/>
                <w:szCs w:val="28"/>
                <w:rtl w:val="0"/>
              </w:rPr>
              <w:t xml:space="preserve">Summer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rtl w:val="0"/>
              </w:rPr>
              <w:t xml:space="preserve">Jun 3 – Jun 21,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Jan 2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  <w:rtl w:val="0"/>
              </w:rPr>
              <w:t xml:space="preserve">New Year’s Day (School Closed)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right="-10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Jun 3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right="-10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right="-107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Last day of Registration for Summer 2024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Jan 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Last day of Registration for Winter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right="-107"/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Jun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right="-107"/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right="-107"/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Beginning  Summer (J-Term) of 2024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Jan 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Beginning of Winter (J-Term)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right="-107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Jun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right="-107"/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right="-107"/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a86e8"/>
                <w:sz w:val="21"/>
                <w:szCs w:val="21"/>
                <w:rtl w:val="0"/>
              </w:rPr>
              <w:t xml:space="preserve">Juneteenth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419.663085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Jan 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b w:val="1"/>
                <w:i w:val="1"/>
                <w:color w:val="1f497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End of Winter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32" w:lineRule="auto"/>
              <w:ind w:left="-26" w:right="-107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ind w:right="-107"/>
              <w:rPr>
                <w:rFonts w:ascii="Times New Roman" w:cs="Times New Roman" w:eastAsia="Times New Roman" w:hAnsi="Times New Roman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Jun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right="-107"/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right="-10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1"/>
                <w:szCs w:val="21"/>
                <w:rtl w:val="0"/>
              </w:rPr>
              <w:t xml:space="preserve">End of Summer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2581275</wp:posOffset>
          </wp:positionH>
          <wp:positionV relativeFrom="paragraph">
            <wp:posOffset>-66674</wp:posOffset>
          </wp:positionV>
          <wp:extent cx="733425" cy="73580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73580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